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540862D1" w14:textId="0A32D07A" w:rsidR="00AF345B" w:rsidRPr="002E613E" w:rsidRDefault="00AF345B" w:rsidP="00AF345B">
      <w:pPr>
        <w:spacing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 xml:space="preserve">OGGETTO: </w:t>
      </w:r>
      <w:r w:rsidRPr="002E613E">
        <w:rPr>
          <w:rFonts w:ascii="Bookman Old Style" w:eastAsia="Calibri" w:hAnsi="Bookman Old Style"/>
          <w:b/>
          <w:bCs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  <w:r w:rsidRPr="00100587">
        <w:rPr>
          <w:rFonts w:ascii="Bookman Old Style" w:eastAsia="Calibri" w:hAnsi="Bookman Old Style"/>
          <w:b/>
          <w:bCs/>
          <w:sz w:val="20"/>
          <w:szCs w:val="20"/>
        </w:rPr>
        <w:t>Importo assegnato 54.408,55 € Linea di investimento M4C1I2.1 - Didattica digitale integrata</w:t>
      </w:r>
      <w:r w:rsidRPr="002E613E">
        <w:rPr>
          <w:rFonts w:ascii="Bookman Old Style" w:eastAsia="Calibri" w:hAnsi="Bookman Old Style"/>
          <w:b/>
          <w:bCs/>
          <w:sz w:val="20"/>
          <w:szCs w:val="20"/>
        </w:rPr>
        <w:t xml:space="preserve"> e formazione sulla transizione digitale del personale scolastico Codice avviso M4C1I2.1-2023-1222 </w:t>
      </w:r>
    </w:p>
    <w:p w14:paraId="60C3C550" w14:textId="77777777" w:rsidR="00AF345B" w:rsidRPr="002E613E" w:rsidRDefault="00AF345B" w:rsidP="00AF345B">
      <w:pPr>
        <w:spacing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17582A6" w14:textId="77777777" w:rsidR="00AF345B" w:rsidRPr="002E613E" w:rsidRDefault="00AF345B" w:rsidP="00AF345B">
      <w:pPr>
        <w:spacing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2E613E">
        <w:rPr>
          <w:rFonts w:ascii="Bookman Old Style" w:eastAsia="Calibri" w:hAnsi="Bookman Old Style"/>
          <w:b/>
          <w:bCs/>
          <w:sz w:val="20"/>
          <w:szCs w:val="20"/>
        </w:rPr>
        <w:t xml:space="preserve">Codice progetto: M4C1I2.1-2023-1222-P-45271 </w:t>
      </w:r>
    </w:p>
    <w:p w14:paraId="24220C6C" w14:textId="77777777" w:rsidR="00AF345B" w:rsidRPr="002E613E" w:rsidRDefault="00AF345B" w:rsidP="00AF345B">
      <w:pPr>
        <w:spacing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  <w:highlight w:val="yellow"/>
        </w:rPr>
      </w:pPr>
      <w:r w:rsidRPr="002E613E">
        <w:rPr>
          <w:rFonts w:ascii="Bookman Old Style" w:eastAsia="Calibri" w:hAnsi="Bookman Old Style"/>
          <w:b/>
          <w:bCs/>
          <w:sz w:val="20"/>
          <w:szCs w:val="20"/>
        </w:rPr>
        <w:t>CUP: G44D23006720006</w:t>
      </w:r>
      <w:r w:rsidRPr="002E613E">
        <w:rPr>
          <w:rFonts w:ascii="Bookman Old Style" w:eastAsia="Calibri" w:hAnsi="Bookman Old Style"/>
          <w:b/>
          <w:bCs/>
          <w:sz w:val="20"/>
          <w:szCs w:val="20"/>
          <w:highlight w:val="yellow"/>
        </w:rPr>
        <w:t xml:space="preserve"> </w:t>
      </w:r>
    </w:p>
    <w:p w14:paraId="49435736" w14:textId="77777777" w:rsidR="00AF345B" w:rsidRPr="002E613E" w:rsidRDefault="00AF345B" w:rsidP="00AF345B">
      <w:pPr>
        <w:spacing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2E613E">
        <w:rPr>
          <w:rFonts w:ascii="Bookman Old Style" w:eastAsia="Calibri" w:hAnsi="Bookman Old Style"/>
          <w:b/>
          <w:bCs/>
          <w:sz w:val="20"/>
          <w:szCs w:val="20"/>
        </w:rPr>
        <w:t>Titolo progetto: SOSTENIAMO IL FUTURO</w:t>
      </w:r>
    </w:p>
    <w:p w14:paraId="1616F56A" w14:textId="77777777"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74EE04C5" w14:textId="639945CE" w:rsidR="0012377D" w:rsidRPr="009F143C" w:rsidRDefault="009F143C" w:rsidP="0012377D">
      <w:pPr>
        <w:pStyle w:val="Nessunaspaziatura"/>
        <w:spacing w:line="300" w:lineRule="exact"/>
        <w:jc w:val="both"/>
        <w:rPr>
          <w:rFonts w:ascii="Bookman Old Style" w:eastAsiaTheme="minorHAnsi" w:hAnsi="Bookman Old Style" w:cs="Calibri,Bold"/>
          <w:b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Procedura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di selezione avente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ad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oggetto il conferimento di </w:t>
      </w:r>
      <w:r w:rsidRPr="00990226">
        <w:rPr>
          <w:rFonts w:ascii="Bookman Old Style" w:eastAsia="Calibri" w:hAnsi="Bookman Old Style"/>
          <w:b/>
          <w:bCs/>
          <w:sz w:val="20"/>
          <w:szCs w:val="20"/>
        </w:rPr>
        <w:t>n</w:t>
      </w:r>
      <w:r w:rsidR="00100587">
        <w:rPr>
          <w:rFonts w:ascii="Bookman Old Style" w:eastAsia="Calibri" w:hAnsi="Bookman Old Style"/>
          <w:b/>
          <w:bCs/>
          <w:sz w:val="20"/>
          <w:szCs w:val="20"/>
        </w:rPr>
        <w:t>. 1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</w:t>
      </w:r>
      <w:r w:rsidR="00100587">
        <w:rPr>
          <w:rFonts w:ascii="Bookman Old Style" w:eastAsia="Calibri" w:hAnsi="Bookman Old Style"/>
          <w:b/>
          <w:bCs/>
          <w:sz w:val="20"/>
          <w:szCs w:val="20"/>
        </w:rPr>
        <w:t>o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individual</w:t>
      </w:r>
      <w:r w:rsidR="00100587">
        <w:rPr>
          <w:rFonts w:ascii="Bookman Old Style" w:eastAsia="Calibri" w:hAnsi="Bookman Old Style"/>
          <w:b/>
          <w:bCs/>
          <w:sz w:val="20"/>
          <w:szCs w:val="20"/>
        </w:rPr>
        <w:t xml:space="preserve">e </w:t>
      </w:r>
      <w:r>
        <w:rPr>
          <w:rFonts w:ascii="Bookman Old Style" w:eastAsia="Calibri" w:hAnsi="Bookman Old Style"/>
          <w:b/>
          <w:bCs/>
          <w:sz w:val="20"/>
          <w:szCs w:val="20"/>
        </w:rPr>
        <w:t>come Tutor d’a</w:t>
      </w:r>
      <w:r w:rsidR="00990226">
        <w:rPr>
          <w:rFonts w:ascii="Bookman Old Style" w:eastAsia="Calibri" w:hAnsi="Bookman Old Style"/>
          <w:b/>
          <w:bCs/>
          <w:sz w:val="20"/>
          <w:szCs w:val="20"/>
        </w:rPr>
        <w:t>ula</w:t>
      </w:r>
      <w:r w:rsidR="00CA6B1F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>per</w:t>
      </w:r>
      <w:r w:rsidR="0012377D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12377D" w:rsidRPr="009F143C">
        <w:rPr>
          <w:rFonts w:ascii="Bookman Old Style" w:hAnsi="Bookman Old Style" w:cs="Arial"/>
          <w:b/>
          <w:sz w:val="20"/>
          <w:szCs w:val="20"/>
        </w:rPr>
        <w:t>n. 2 corsi di formazione per la transizione al digitale (totale n. 49 ore sull’utilizzo degli applicativi ARGO), di cui n. 20 ore destinate al personale docente e n. 29 ore destinate al personale amministrativo, da svolgersi in modalità ibrida (presenza/online), ricompresi nelle attività di formazione presenti nel D.M. 66/2023.</w:t>
      </w:r>
    </w:p>
    <w:p w14:paraId="416C5B0E" w14:textId="77777777" w:rsidR="0012377D" w:rsidRPr="003E136E" w:rsidRDefault="0012377D" w:rsidP="0012377D">
      <w:pPr>
        <w:pStyle w:val="Nessunaspaziatura"/>
        <w:spacing w:line="300" w:lineRule="exact"/>
        <w:jc w:val="both"/>
        <w:rPr>
          <w:rFonts w:ascii="Bookman Old Style" w:hAnsi="Bookman Old Style"/>
          <w:sz w:val="20"/>
          <w:szCs w:val="20"/>
        </w:rPr>
      </w:pPr>
    </w:p>
    <w:p w14:paraId="4694B9D7" w14:textId="77777777" w:rsidR="00AD663D" w:rsidRDefault="00AD663D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3F3F16D0" w14:textId="08E31507" w:rsidR="00CE41B3" w:rsidRPr="00F53983" w:rsidRDefault="00CE41B3" w:rsidP="00F53983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0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0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1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2" w:name="_Hlk76717201"/>
      <w:bookmarkEnd w:id="1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3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4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3"/>
      <w:bookmarkEnd w:id="4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2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______________________________________________ [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indicare se il partecipante rientra tra il personale interno alla Istituzione scolastica, se appartiene ad altra Istituzione scolastica, ovvero se</w:t>
      </w:r>
      <w:r w:rsidR="00C22586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è dipendente di altra P.A., o se è esperto esterno</w:t>
      </w:r>
      <w:r w:rsidRPr="00F53983">
        <w:rPr>
          <w:rFonts w:ascii="Bookman Old Style" w:hAnsi="Bookman Old Style" w:cstheme="minorHAnsi"/>
          <w:sz w:val="20"/>
          <w:szCs w:val="20"/>
        </w:rPr>
        <w:t>]</w:t>
      </w:r>
    </w:p>
    <w:p w14:paraId="725B0ABE" w14:textId="77777777" w:rsidR="00CE41B3" w:rsidRPr="00F53983" w:rsidRDefault="00CE41B3" w:rsidP="00F53983">
      <w:pPr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149ACD08" w14:textId="21F88583" w:rsidR="00CE41B3" w:rsidRDefault="00CE41B3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essere ammesso/a</w:t>
      </w:r>
      <w:r w:rsidR="002F5534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proofErr w:type="spellStart"/>
      <w:r w:rsidRPr="00F53983">
        <w:rPr>
          <w:rFonts w:ascii="Bookman Old Style" w:hAnsi="Bookman Old Style" w:cstheme="minorHAnsi"/>
          <w:bCs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 partecipare alla procedura: (</w:t>
      </w:r>
      <w:r w:rsidRPr="00F53983">
        <w:rPr>
          <w:rFonts w:ascii="Bookman Old Style" w:hAnsi="Bookman Old Style" w:cstheme="minorHAnsi"/>
          <w:bCs/>
          <w:sz w:val="20"/>
          <w:szCs w:val="20"/>
          <w:u w:val="single"/>
        </w:rPr>
        <w:t>barrare il caso che ricorre</w:t>
      </w:r>
      <w:r w:rsidRPr="00F53983">
        <w:rPr>
          <w:rFonts w:ascii="Bookman Old Style" w:hAnsi="Bookman Old Style" w:cstheme="minorHAnsi"/>
          <w:bCs/>
          <w:sz w:val="20"/>
          <w:szCs w:val="20"/>
        </w:rPr>
        <w:t>)</w:t>
      </w:r>
    </w:p>
    <w:p w14:paraId="68422EE2" w14:textId="77777777" w:rsidR="002917AF" w:rsidRPr="00F53983" w:rsidRDefault="002917AF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</w:p>
    <w:p w14:paraId="76461C4E" w14:textId="1A003F6C" w:rsidR="00CD4C69" w:rsidRPr="00BD443F" w:rsidRDefault="00B84C83" w:rsidP="002917AF">
      <w:pPr>
        <w:pStyle w:val="Nessunaspaziatura"/>
        <w:numPr>
          <w:ilvl w:val="0"/>
          <w:numId w:val="10"/>
        </w:numPr>
        <w:spacing w:line="300" w:lineRule="exact"/>
        <w:jc w:val="both"/>
        <w:rPr>
          <w:rFonts w:ascii="Bookman Old Style" w:eastAsiaTheme="minorHAnsi" w:hAnsi="Bookman Old Style" w:cs="Calibri,Bold"/>
          <w:b/>
          <w:sz w:val="20"/>
          <w:szCs w:val="20"/>
        </w:rPr>
      </w:pPr>
      <w:r w:rsidRPr="00BD443F">
        <w:rPr>
          <w:rFonts w:ascii="Bookman Old Style" w:eastAsia="Calibri" w:hAnsi="Bookman Old Style"/>
          <w:b/>
          <w:bCs/>
          <w:sz w:val="20"/>
          <w:szCs w:val="20"/>
        </w:rPr>
        <w:t xml:space="preserve">n. 01 incarico individuale come Tutor d’aula per </w:t>
      </w:r>
      <w:r w:rsidRPr="00BD443F">
        <w:rPr>
          <w:rFonts w:ascii="Bookman Old Style" w:hAnsi="Bookman Old Style" w:cs="Arial"/>
          <w:b/>
          <w:sz w:val="20"/>
          <w:szCs w:val="20"/>
        </w:rPr>
        <w:t>n. 1 cors</w:t>
      </w:r>
      <w:r w:rsidR="002917AF" w:rsidRPr="00BD443F">
        <w:rPr>
          <w:rFonts w:ascii="Bookman Old Style" w:hAnsi="Bookman Old Style" w:cs="Arial"/>
          <w:b/>
          <w:sz w:val="20"/>
          <w:szCs w:val="20"/>
        </w:rPr>
        <w:t>o</w:t>
      </w:r>
      <w:r w:rsidRPr="00BD443F">
        <w:rPr>
          <w:rFonts w:ascii="Bookman Old Style" w:hAnsi="Bookman Old Style" w:cs="Arial"/>
          <w:b/>
          <w:sz w:val="20"/>
          <w:szCs w:val="20"/>
        </w:rPr>
        <w:t xml:space="preserve"> di formazione per la transizione al digitale </w:t>
      </w:r>
      <w:r w:rsidR="00CD4C69" w:rsidRPr="00BD443F">
        <w:rPr>
          <w:rFonts w:ascii="Bookman Old Style" w:hAnsi="Bookman Old Style" w:cs="Arial"/>
          <w:b/>
          <w:sz w:val="20"/>
          <w:szCs w:val="20"/>
        </w:rPr>
        <w:t>sull’utilizzo degli applicativi ARGO, n. 20 ore destinate al personale docente ricompresi nelle attività di formazione presenti nel D.M. 66/2023.</w:t>
      </w:r>
    </w:p>
    <w:p w14:paraId="1FCC7878" w14:textId="77777777" w:rsidR="00CD4C69" w:rsidRPr="00BD443F" w:rsidRDefault="00CD4C69" w:rsidP="00CD4C69">
      <w:pPr>
        <w:pStyle w:val="Nessunaspaziatura"/>
        <w:spacing w:line="30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60084DEE" w14:textId="078A74CC" w:rsidR="00CD4C69" w:rsidRPr="00BD443F" w:rsidRDefault="00CD4C69" w:rsidP="002917AF">
      <w:pPr>
        <w:pStyle w:val="Nessunaspaziatura"/>
        <w:numPr>
          <w:ilvl w:val="0"/>
          <w:numId w:val="10"/>
        </w:numPr>
        <w:spacing w:line="300" w:lineRule="exact"/>
        <w:jc w:val="both"/>
        <w:rPr>
          <w:rFonts w:ascii="Bookman Old Style" w:eastAsiaTheme="minorHAnsi" w:hAnsi="Bookman Old Style" w:cs="Calibri,Bold"/>
          <w:b/>
          <w:sz w:val="20"/>
          <w:szCs w:val="20"/>
        </w:rPr>
      </w:pPr>
      <w:r w:rsidRPr="00BD443F">
        <w:rPr>
          <w:rFonts w:ascii="Bookman Old Style" w:eastAsia="Calibri" w:hAnsi="Bookman Old Style"/>
          <w:b/>
          <w:bCs/>
          <w:sz w:val="20"/>
          <w:szCs w:val="20"/>
        </w:rPr>
        <w:t xml:space="preserve">n. 01 incarico individuale come Tutor d’aula per </w:t>
      </w:r>
      <w:r w:rsidRPr="00BD443F">
        <w:rPr>
          <w:rFonts w:ascii="Bookman Old Style" w:hAnsi="Bookman Old Style" w:cs="Arial"/>
          <w:b/>
          <w:sz w:val="20"/>
          <w:szCs w:val="20"/>
        </w:rPr>
        <w:t>n. 1 cors</w:t>
      </w:r>
      <w:r w:rsidR="00BD443F" w:rsidRPr="00BD443F">
        <w:rPr>
          <w:rFonts w:ascii="Bookman Old Style" w:hAnsi="Bookman Old Style" w:cs="Arial"/>
          <w:b/>
          <w:sz w:val="20"/>
          <w:szCs w:val="20"/>
        </w:rPr>
        <w:t>o</w:t>
      </w:r>
      <w:r w:rsidRPr="00BD443F">
        <w:rPr>
          <w:rFonts w:ascii="Bookman Old Style" w:hAnsi="Bookman Old Style" w:cs="Arial"/>
          <w:b/>
          <w:sz w:val="20"/>
          <w:szCs w:val="20"/>
        </w:rPr>
        <w:t xml:space="preserve"> di formazione per la transizione al digitale sull’utilizzo degli applicativi ARGO</w:t>
      </w:r>
      <w:r w:rsidR="002917AF" w:rsidRPr="00BD443F">
        <w:rPr>
          <w:rFonts w:ascii="Bookman Old Style" w:hAnsi="Bookman Old Style" w:cs="Arial"/>
          <w:b/>
          <w:sz w:val="20"/>
          <w:szCs w:val="20"/>
        </w:rPr>
        <w:t>,</w:t>
      </w:r>
      <w:r w:rsidRPr="00BD443F">
        <w:rPr>
          <w:rFonts w:ascii="Bookman Old Style" w:hAnsi="Bookman Old Style" w:cs="Arial"/>
          <w:b/>
          <w:sz w:val="20"/>
          <w:szCs w:val="20"/>
        </w:rPr>
        <w:t xml:space="preserve"> n. 29 ore destinate al </w:t>
      </w:r>
      <w:r w:rsidRPr="00BD443F">
        <w:rPr>
          <w:rFonts w:ascii="Bookman Old Style" w:hAnsi="Bookman Old Style" w:cs="Arial"/>
          <w:b/>
          <w:sz w:val="20"/>
          <w:szCs w:val="20"/>
        </w:rPr>
        <w:lastRenderedPageBreak/>
        <w:t>personale amministrativo, da svolgersi in modalità ibrida (presenza/online), ricompresi nelle attività di formazione presenti nel D.M. 66/2023.</w:t>
      </w:r>
    </w:p>
    <w:p w14:paraId="3FEE9C71" w14:textId="7AB8C109" w:rsidR="00CE41B3" w:rsidRPr="00CD4C69" w:rsidRDefault="00CE41B3" w:rsidP="00CD4C69">
      <w:pPr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185DCF8B" w14:textId="77777777" w:rsidR="00BD443F" w:rsidRDefault="00BD443F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</w:p>
    <w:p w14:paraId="18EAC3F4" w14:textId="65AF7D11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72FED385" w14:textId="77777777" w:rsidR="00D44D0E" w:rsidRDefault="00D44D0E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2D222B02" w14:textId="245BDB75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009D81D8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36DEA7DE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sottoposto/a</w:t>
      </w:r>
      <w:r w:rsidR="00C960D6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gramEnd"/>
      <w:r w:rsidRPr="00F53983">
        <w:rPr>
          <w:rFonts w:ascii="Bookman Old Style" w:hAnsi="Bookman Old Style" w:cstheme="minorHAnsi"/>
          <w:sz w:val="20"/>
          <w:szCs w:val="20"/>
        </w:rPr>
        <w:t xml:space="preserve">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lastRenderedPageBreak/>
        <w:t>non essere stato/</w:t>
      </w:r>
      <w:proofErr w:type="spellStart"/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proofErr w:type="gramEnd"/>
      <w:r w:rsidRPr="00F53983">
        <w:rPr>
          <w:rFonts w:ascii="Bookman Old Style" w:hAnsi="Bookman Old Style" w:cstheme="minorHAnsi"/>
          <w:sz w:val="20"/>
          <w:szCs w:val="20"/>
        </w:rPr>
        <w:t xml:space="preserve">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39D7988B" w14:textId="61EFBD38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ovvero, nel caso in cui sussistano situazioni di incompatibilità, che le stesse sono le seguenti:</w:t>
      </w:r>
      <w:r w:rsidR="00BD443F">
        <w:rPr>
          <w:rFonts w:ascii="Bookman Old Style" w:hAnsi="Bookman Old Style" w:cstheme="minorHAnsi"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sz w:val="20"/>
          <w:szCs w:val="20"/>
        </w:rPr>
        <w:t>______________________________________________________________________;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5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2B62A998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36BE5A1" w14:textId="358ADD9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A961380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3DD0A1E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499FDA2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709A006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60DCD1B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641639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CB3A018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D0EB6F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CE989BB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F9086BE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AD07481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5C8DC74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A9FD2F6" w14:textId="77777777" w:rsidR="00100587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</w:t>
      </w:r>
    </w:p>
    <w:p w14:paraId="7BE358D3" w14:textId="77777777" w:rsidR="00100587" w:rsidRDefault="0010058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0C6F9FE3" w14:textId="506CE03D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6F7D3E07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0E19F9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9FAE2F6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C03502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</w:t>
      </w:r>
      <w:proofErr w:type="gramStart"/>
      <w:r w:rsidR="00AD58FD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</w:rPr>
        <w:t>( )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prov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14:paraId="5D3C7DEC" w14:textId="77777777" w:rsidR="00CE41B3" w:rsidRPr="000E19F9" w:rsidRDefault="00CE41B3" w:rsidP="00C03502">
      <w:pPr>
        <w:pStyle w:val="Corpo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74B7B22E" w14:textId="77777777" w:rsidR="00CE41B3" w:rsidRPr="000E19F9" w:rsidRDefault="00CE41B3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63B7AAF" w14:textId="736C8B7B" w:rsidR="00CE41B3" w:rsidRPr="000E19F9" w:rsidRDefault="00CE41B3" w:rsidP="00C03502">
      <w:pPr>
        <w:pStyle w:val="Paragrafoelenco"/>
        <w:numPr>
          <w:ilvl w:val="0"/>
          <w:numId w:val="8"/>
        </w:numPr>
        <w:spacing w:after="0" w:line="34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di: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(barrare il caso che ricorre)</w:t>
      </w:r>
    </w:p>
    <w:p w14:paraId="72DE5BAB" w14:textId="77777777" w:rsidR="00CE41B3" w:rsidRPr="000E19F9" w:rsidRDefault="00CE41B3" w:rsidP="00C03502">
      <w:pPr>
        <w:pStyle w:val="Paragrafoelenco"/>
        <w:spacing w:after="0" w:line="340" w:lineRule="exact"/>
        <w:contextualSpacing w:val="0"/>
        <w:rPr>
          <w:rFonts w:ascii="Bookman Old Style" w:hAnsi="Bookman Old Style" w:cstheme="minorHAnsi"/>
          <w:bCs/>
          <w:sz w:val="20"/>
          <w:szCs w:val="20"/>
        </w:rPr>
      </w:pPr>
    </w:p>
    <w:p w14:paraId="48575346" w14:textId="77777777" w:rsidR="007E5ADF" w:rsidRPr="00BD443F" w:rsidRDefault="007E5ADF" w:rsidP="007E5ADF">
      <w:pPr>
        <w:pStyle w:val="Nessunaspaziatura"/>
        <w:numPr>
          <w:ilvl w:val="0"/>
          <w:numId w:val="10"/>
        </w:numPr>
        <w:spacing w:line="300" w:lineRule="exact"/>
        <w:jc w:val="both"/>
        <w:rPr>
          <w:rFonts w:ascii="Bookman Old Style" w:eastAsiaTheme="minorHAnsi" w:hAnsi="Bookman Old Style" w:cs="Calibri,Bold"/>
          <w:b/>
          <w:sz w:val="20"/>
          <w:szCs w:val="20"/>
        </w:rPr>
      </w:pPr>
      <w:r w:rsidRPr="00BD443F">
        <w:rPr>
          <w:rFonts w:ascii="Bookman Old Style" w:eastAsia="Calibri" w:hAnsi="Bookman Old Style"/>
          <w:b/>
          <w:bCs/>
          <w:sz w:val="20"/>
          <w:szCs w:val="20"/>
        </w:rPr>
        <w:t xml:space="preserve">n. 01 incarico individuale come Tutor d’aula per </w:t>
      </w:r>
      <w:r w:rsidRPr="00BD443F">
        <w:rPr>
          <w:rFonts w:ascii="Bookman Old Style" w:hAnsi="Bookman Old Style" w:cs="Arial"/>
          <w:b/>
          <w:sz w:val="20"/>
          <w:szCs w:val="20"/>
        </w:rPr>
        <w:t>n. 1 corso di formazione per la transizione al digitale sull’utilizzo degli applicativi ARGO, n. 20 ore destinate al personale docente ricompresi nelle attività di formazione presenti nel D.M. 66/2023.</w:t>
      </w:r>
    </w:p>
    <w:p w14:paraId="59228802" w14:textId="77777777" w:rsidR="007E5ADF" w:rsidRPr="00BD443F" w:rsidRDefault="007E5ADF" w:rsidP="007E5ADF">
      <w:pPr>
        <w:pStyle w:val="Nessunaspaziatura"/>
        <w:spacing w:line="30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1CC89DEE" w14:textId="77777777" w:rsidR="007E5ADF" w:rsidRPr="00BD443F" w:rsidRDefault="007E5ADF" w:rsidP="007E5ADF">
      <w:pPr>
        <w:pStyle w:val="Nessunaspaziatura"/>
        <w:numPr>
          <w:ilvl w:val="0"/>
          <w:numId w:val="10"/>
        </w:numPr>
        <w:spacing w:line="300" w:lineRule="exact"/>
        <w:jc w:val="both"/>
        <w:rPr>
          <w:rFonts w:ascii="Bookman Old Style" w:eastAsiaTheme="minorHAnsi" w:hAnsi="Bookman Old Style" w:cs="Calibri,Bold"/>
          <w:b/>
          <w:sz w:val="20"/>
          <w:szCs w:val="20"/>
        </w:rPr>
      </w:pPr>
      <w:r w:rsidRPr="00BD443F">
        <w:rPr>
          <w:rFonts w:ascii="Bookman Old Style" w:eastAsia="Calibri" w:hAnsi="Bookman Old Style"/>
          <w:b/>
          <w:bCs/>
          <w:sz w:val="20"/>
          <w:szCs w:val="20"/>
        </w:rPr>
        <w:t xml:space="preserve">n. 01 incarico individuale come Tutor d’aula per </w:t>
      </w:r>
      <w:r w:rsidRPr="00BD443F">
        <w:rPr>
          <w:rFonts w:ascii="Bookman Old Style" w:hAnsi="Bookman Old Style" w:cs="Arial"/>
          <w:b/>
          <w:sz w:val="20"/>
          <w:szCs w:val="20"/>
        </w:rPr>
        <w:t>n. 1 corso di formazione per la transizione al digitale sull’utilizzo degli applicativi ARGO, n. 29 ore destinate al personale amministrativo, da svolgersi in modalità ibrida (presenza/online), ricompresi nelle attività di formazione presenti nel D.M. 66/2023.</w:t>
      </w:r>
    </w:p>
    <w:p w14:paraId="355D4C50" w14:textId="77777777"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36F3FE7B" w14:textId="77777777" w:rsidR="00C03502" w:rsidRDefault="00C03502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14:paraId="7F1D0580" w14:textId="3EA2439C" w:rsidR="00CE41B3" w:rsidRPr="000E19F9" w:rsidRDefault="00CE41B3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Lgs. n. 39/2013 “Disposizioni in materia di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inconferibilità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 xml:space="preserve"> e incompatibilità di incarichi presso le pubbliche amministrazioni e presso gli enti privati in controllo pubblici”.</w:t>
      </w:r>
    </w:p>
    <w:p w14:paraId="1768F91D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08270219" w14:textId="485A8E6D" w:rsidR="00727692" w:rsidRPr="007E5ADF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</w:t>
      </w:r>
    </w:p>
    <w:p w14:paraId="60C4D07E" w14:textId="77777777" w:rsidR="00100587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  </w:t>
      </w:r>
    </w:p>
    <w:p w14:paraId="24B26A21" w14:textId="77777777" w:rsidR="00100587" w:rsidRDefault="0010058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317322D4" w14:textId="77777777" w:rsidR="00100587" w:rsidRDefault="0010058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4AB5C279" w14:textId="77777777" w:rsidR="00100587" w:rsidRDefault="0010058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25A3A486" w14:textId="77777777" w:rsidR="00100587" w:rsidRDefault="0010058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39F275F2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82E31D8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5D5574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65F7337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111E70A0" w14:textId="77777777" w:rsidR="00061BF0" w:rsidRPr="009F143C" w:rsidRDefault="00CE41B3" w:rsidP="00061BF0">
      <w:pPr>
        <w:pStyle w:val="Nessunaspaziatura"/>
        <w:spacing w:line="300" w:lineRule="exact"/>
        <w:jc w:val="both"/>
        <w:rPr>
          <w:rFonts w:ascii="Bookman Old Style" w:eastAsiaTheme="minorHAnsi" w:hAnsi="Bookman Old Style" w:cs="Calibri,Bold"/>
          <w:b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sottoscritto/a_________________________</w:t>
      </w:r>
      <w:r w:rsidRPr="00701484">
        <w:rPr>
          <w:rFonts w:ascii="Bookman Old Style" w:hAnsi="Bookman Old Style" w:cstheme="minorHAnsi"/>
          <w:sz w:val="20"/>
          <w:szCs w:val="20"/>
          <w:u w:val="single"/>
        </w:rPr>
        <w:t>,</w:t>
      </w:r>
      <w:r w:rsidR="007E5ADF" w:rsidRPr="009C30CF">
        <w:rPr>
          <w:rFonts w:ascii="Bookman Old Style" w:hAnsi="Bookman Old Style" w:cstheme="minorHAnsi"/>
          <w:sz w:val="20"/>
          <w:szCs w:val="20"/>
        </w:rPr>
        <w:t xml:space="preserve"> </w:t>
      </w:r>
      <w:r w:rsidRPr="00701484">
        <w:rPr>
          <w:rFonts w:ascii="Bookman Old Style" w:hAnsi="Bookman Old Style" w:cstheme="minorHAnsi"/>
          <w:sz w:val="20"/>
          <w:szCs w:val="20"/>
        </w:rPr>
        <w:t>in relazione alla propria partecipazione all’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Avviso  di selezione per il conferimento </w:t>
      </w:r>
      <w:r w:rsidR="00061BF0" w:rsidRPr="00061BF0">
        <w:rPr>
          <w:rFonts w:ascii="Bookman Old Style" w:eastAsia="Calibri" w:hAnsi="Bookman Old Style"/>
          <w:sz w:val="20"/>
          <w:szCs w:val="20"/>
        </w:rPr>
        <w:t xml:space="preserve">di n. 02 incarichi individuali come Tutor d’aula per </w:t>
      </w:r>
      <w:r w:rsidR="00061BF0" w:rsidRPr="00061BF0">
        <w:rPr>
          <w:rFonts w:ascii="Bookman Old Style" w:hAnsi="Bookman Old Style" w:cs="Arial"/>
          <w:sz w:val="20"/>
          <w:szCs w:val="20"/>
        </w:rPr>
        <w:t>n. 2 corsi di formazione per la transizione al digitale (totale n. 49 ore sull’utilizzo degli applicativi ARGO), di cui n. 20 ore destinate al personale docente e n. 29 ore destinate al personale amministrativo, da svolgersi in modalità ibrida (presenza/online), ricompresi nelle attività di formazione presenti nel D.M. 66/2023.</w:t>
      </w:r>
    </w:p>
    <w:p w14:paraId="100FFC3E" w14:textId="57D36731" w:rsidR="00CE41B3" w:rsidRPr="000E19F9" w:rsidRDefault="00CE41B3" w:rsidP="00061BF0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504C9490" w14:textId="77777777"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4D8228E3" w14:textId="77777777"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24EC4170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data)_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____________________________________</w:t>
      </w:r>
    </w:p>
    <w:p w14:paraId="09F1B013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F4A22" w14:textId="77777777" w:rsidR="00110295" w:rsidRDefault="00110295">
      <w:pPr>
        <w:spacing w:after="0" w:line="240" w:lineRule="auto"/>
      </w:pPr>
      <w:r>
        <w:separator/>
      </w:r>
    </w:p>
  </w:endnote>
  <w:endnote w:type="continuationSeparator" w:id="0">
    <w:p w14:paraId="2710BE6F" w14:textId="77777777" w:rsidR="00110295" w:rsidRDefault="001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79275" w14:textId="77777777" w:rsidR="009C4F52" w:rsidRDefault="009C4F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5018BDD0" w14:textId="41980DD5" w:rsidR="00C03E82" w:rsidRDefault="00CE41B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8F09" w14:textId="77777777" w:rsidR="009C4F52" w:rsidRDefault="009C4F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9F53A" w14:textId="77777777" w:rsidR="00110295" w:rsidRDefault="00110295">
      <w:pPr>
        <w:spacing w:after="0" w:line="240" w:lineRule="auto"/>
      </w:pPr>
      <w:r>
        <w:separator/>
      </w:r>
    </w:p>
  </w:footnote>
  <w:footnote w:type="continuationSeparator" w:id="0">
    <w:p w14:paraId="38B707A9" w14:textId="77777777" w:rsidR="00110295" w:rsidRDefault="001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5D6F" w14:textId="77777777" w:rsidR="009C4F52" w:rsidRDefault="009C4F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86E53" w14:textId="77777777" w:rsidR="009C4F52" w:rsidRDefault="009C4F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17C"/>
    <w:multiLevelType w:val="hybridMultilevel"/>
    <w:tmpl w:val="08A063F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4D78"/>
    <w:multiLevelType w:val="hybridMultilevel"/>
    <w:tmpl w:val="A5C4F33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01FF8"/>
    <w:multiLevelType w:val="hybridMultilevel"/>
    <w:tmpl w:val="D63430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 w16cid:durableId="1344361502">
    <w:abstractNumId w:val="9"/>
  </w:num>
  <w:num w:numId="2" w16cid:durableId="1895895227">
    <w:abstractNumId w:val="1"/>
    <w:lvlOverride w:ilvl="0">
      <w:startOverride w:val="1"/>
    </w:lvlOverride>
  </w:num>
  <w:num w:numId="3" w16cid:durableId="1876191753">
    <w:abstractNumId w:val="7"/>
  </w:num>
  <w:num w:numId="4" w16cid:durableId="1529030281">
    <w:abstractNumId w:val="0"/>
  </w:num>
  <w:num w:numId="5" w16cid:durableId="31468888">
    <w:abstractNumId w:val="8"/>
  </w:num>
  <w:num w:numId="6" w16cid:durableId="1653874048">
    <w:abstractNumId w:val="6"/>
  </w:num>
  <w:num w:numId="7" w16cid:durableId="2101875708">
    <w:abstractNumId w:val="5"/>
  </w:num>
  <w:num w:numId="8" w16cid:durableId="1276517275">
    <w:abstractNumId w:val="2"/>
  </w:num>
  <w:num w:numId="9" w16cid:durableId="749230870">
    <w:abstractNumId w:val="3"/>
  </w:num>
  <w:num w:numId="10" w16cid:durableId="78442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50B46"/>
    <w:rsid w:val="00061BF0"/>
    <w:rsid w:val="000C78E4"/>
    <w:rsid w:val="000E19F9"/>
    <w:rsid w:val="00100587"/>
    <w:rsid w:val="00106C35"/>
    <w:rsid w:val="0010702A"/>
    <w:rsid w:val="00110295"/>
    <w:rsid w:val="0012377D"/>
    <w:rsid w:val="001521F0"/>
    <w:rsid w:val="00162023"/>
    <w:rsid w:val="00197DD7"/>
    <w:rsid w:val="001F75B6"/>
    <w:rsid w:val="00204075"/>
    <w:rsid w:val="002179E9"/>
    <w:rsid w:val="00273571"/>
    <w:rsid w:val="002917AF"/>
    <w:rsid w:val="002B7134"/>
    <w:rsid w:val="002D3011"/>
    <w:rsid w:val="002E4325"/>
    <w:rsid w:val="002F5534"/>
    <w:rsid w:val="00307D42"/>
    <w:rsid w:val="0033336C"/>
    <w:rsid w:val="0035053F"/>
    <w:rsid w:val="00363F73"/>
    <w:rsid w:val="00365AC2"/>
    <w:rsid w:val="00386590"/>
    <w:rsid w:val="0039528B"/>
    <w:rsid w:val="003A242A"/>
    <w:rsid w:val="003B57A6"/>
    <w:rsid w:val="004C5909"/>
    <w:rsid w:val="00506295"/>
    <w:rsid w:val="00541F30"/>
    <w:rsid w:val="005B4A0F"/>
    <w:rsid w:val="005D5574"/>
    <w:rsid w:val="00654565"/>
    <w:rsid w:val="00655DF8"/>
    <w:rsid w:val="00662EAA"/>
    <w:rsid w:val="0067265D"/>
    <w:rsid w:val="00673EF8"/>
    <w:rsid w:val="00676AF2"/>
    <w:rsid w:val="00694B8F"/>
    <w:rsid w:val="006D5A9E"/>
    <w:rsid w:val="00701484"/>
    <w:rsid w:val="00727692"/>
    <w:rsid w:val="007670FE"/>
    <w:rsid w:val="00771517"/>
    <w:rsid w:val="00792FA3"/>
    <w:rsid w:val="007B3BEE"/>
    <w:rsid w:val="007D0BCB"/>
    <w:rsid w:val="007E5ADF"/>
    <w:rsid w:val="00804477"/>
    <w:rsid w:val="00903B9A"/>
    <w:rsid w:val="009600FB"/>
    <w:rsid w:val="00990226"/>
    <w:rsid w:val="009A71F3"/>
    <w:rsid w:val="009B42CF"/>
    <w:rsid w:val="009C18DD"/>
    <w:rsid w:val="009C30CF"/>
    <w:rsid w:val="009C3AA6"/>
    <w:rsid w:val="009C4F52"/>
    <w:rsid w:val="009F143C"/>
    <w:rsid w:val="00A768F5"/>
    <w:rsid w:val="00A83E4B"/>
    <w:rsid w:val="00AA1C16"/>
    <w:rsid w:val="00AC38BE"/>
    <w:rsid w:val="00AD58FD"/>
    <w:rsid w:val="00AD663D"/>
    <w:rsid w:val="00AF345B"/>
    <w:rsid w:val="00B4435B"/>
    <w:rsid w:val="00B65AF6"/>
    <w:rsid w:val="00B66353"/>
    <w:rsid w:val="00B75881"/>
    <w:rsid w:val="00B7595F"/>
    <w:rsid w:val="00B84C83"/>
    <w:rsid w:val="00BA5DAF"/>
    <w:rsid w:val="00BD443F"/>
    <w:rsid w:val="00BF72C0"/>
    <w:rsid w:val="00C014B2"/>
    <w:rsid w:val="00C03502"/>
    <w:rsid w:val="00C03E82"/>
    <w:rsid w:val="00C1744C"/>
    <w:rsid w:val="00C22586"/>
    <w:rsid w:val="00C960D6"/>
    <w:rsid w:val="00CA6B1F"/>
    <w:rsid w:val="00CC7B86"/>
    <w:rsid w:val="00CD4C69"/>
    <w:rsid w:val="00CE41B3"/>
    <w:rsid w:val="00D44D0E"/>
    <w:rsid w:val="00D57D95"/>
    <w:rsid w:val="00D66113"/>
    <w:rsid w:val="00D709F5"/>
    <w:rsid w:val="00D8113A"/>
    <w:rsid w:val="00D93CF5"/>
    <w:rsid w:val="00DB576F"/>
    <w:rsid w:val="00DC3AE5"/>
    <w:rsid w:val="00E05425"/>
    <w:rsid w:val="00E15FDE"/>
    <w:rsid w:val="00E21BBA"/>
    <w:rsid w:val="00E508CA"/>
    <w:rsid w:val="00E62FE1"/>
    <w:rsid w:val="00F53983"/>
    <w:rsid w:val="00F6289D"/>
    <w:rsid w:val="00F63651"/>
    <w:rsid w:val="00F6379F"/>
    <w:rsid w:val="00F86129"/>
    <w:rsid w:val="00F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011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  <w:style w:type="paragraph" w:styleId="Nessunaspaziatura">
    <w:name w:val="No Spacing"/>
    <w:uiPriority w:val="1"/>
    <w:qFormat/>
    <w:rsid w:val="0012377D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Tamara Rigato</cp:lastModifiedBy>
  <cp:revision>2</cp:revision>
  <dcterms:created xsi:type="dcterms:W3CDTF">2025-02-10T17:46:00Z</dcterms:created>
  <dcterms:modified xsi:type="dcterms:W3CDTF">2025-02-10T17:46:00Z</dcterms:modified>
</cp:coreProperties>
</file>